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F1" w:rsidRPr="00A26D3A" w:rsidRDefault="001C7CF1" w:rsidP="001C7CF1">
      <w:pPr>
        <w:jc w:val="center"/>
        <w:rPr>
          <w:rFonts w:ascii="Times New Roman" w:hAnsi="Times New Roman" w:cs="Times New Roman"/>
          <w:b/>
          <w:sz w:val="24"/>
          <w:szCs w:val="24"/>
          <w:lang w:val="kk-KZ"/>
        </w:rPr>
      </w:pPr>
      <w:r w:rsidRPr="00A26D3A">
        <w:rPr>
          <w:rFonts w:ascii="Times New Roman" w:hAnsi="Times New Roman" w:cs="Times New Roman"/>
          <w:b/>
          <w:sz w:val="24"/>
          <w:szCs w:val="24"/>
          <w:lang w:val="kk-KZ"/>
        </w:rPr>
        <w:t>Рецензия</w:t>
      </w:r>
    </w:p>
    <w:p w:rsidR="001C7CF1" w:rsidRPr="00A26D3A" w:rsidRDefault="001C7CF1" w:rsidP="001C7CF1">
      <w:pPr>
        <w:spacing w:after="0" w:line="240" w:lineRule="auto"/>
        <w:jc w:val="center"/>
        <w:rPr>
          <w:rFonts w:ascii="Times New Roman" w:hAnsi="Times New Roman" w:cs="Times New Roman"/>
          <w:sz w:val="24"/>
          <w:szCs w:val="24"/>
          <w:u w:val="single"/>
        </w:rPr>
      </w:pPr>
      <w:r w:rsidRPr="00A26D3A">
        <w:rPr>
          <w:rFonts w:ascii="Times New Roman" w:hAnsi="Times New Roman" w:cs="Times New Roman"/>
          <w:sz w:val="24"/>
          <w:szCs w:val="24"/>
          <w:u w:val="single"/>
          <w:lang w:val="kk-KZ"/>
        </w:rPr>
        <w:t>на</w:t>
      </w:r>
      <w:r w:rsidRPr="00A26D3A">
        <w:rPr>
          <w:rFonts w:ascii="Times New Roman" w:hAnsi="Times New Roman" w:cs="Times New Roman"/>
          <w:sz w:val="24"/>
          <w:szCs w:val="24"/>
          <w:u w:val="single"/>
        </w:rPr>
        <w:t>________________________________________________</w:t>
      </w:r>
      <w:r>
        <w:rPr>
          <w:rFonts w:ascii="Times New Roman" w:hAnsi="Times New Roman" w:cs="Times New Roman"/>
          <w:sz w:val="24"/>
          <w:szCs w:val="24"/>
          <w:u w:val="single"/>
        </w:rPr>
        <w:t>____________________________</w:t>
      </w:r>
    </w:p>
    <w:p w:rsidR="001C7CF1" w:rsidRPr="00DD0AF1" w:rsidRDefault="001C7CF1" w:rsidP="001C7C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w:t>
      </w:r>
      <w:r>
        <w:rPr>
          <w:rFonts w:ascii="Times New Roman" w:hAnsi="Times New Roman" w:cs="Times New Roman"/>
          <w:sz w:val="24"/>
          <w:szCs w:val="24"/>
          <w:lang w:val="kk-KZ"/>
        </w:rPr>
        <w:t xml:space="preserve"> рукописи</w:t>
      </w:r>
      <w:r w:rsidRPr="00A26D3A">
        <w:rPr>
          <w:rFonts w:ascii="Times New Roman" w:hAnsi="Times New Roman" w:cs="Times New Roman"/>
          <w:sz w:val="24"/>
          <w:szCs w:val="24"/>
        </w:rPr>
        <w:t>)</w:t>
      </w:r>
    </w:p>
    <w:p w:rsidR="00B5753B" w:rsidRDefault="004D3182">
      <w:pPr>
        <w:rPr>
          <w:rFonts w:ascii="Times New Roman" w:hAnsi="Times New Roman" w:cs="Times New Roman"/>
          <w:sz w:val="24"/>
        </w:rPr>
      </w:pPr>
    </w:p>
    <w:p w:rsidR="008345B3" w:rsidRPr="008345B3" w:rsidRDefault="001B021A" w:rsidP="008345B3">
      <w:pPr>
        <w:pStyle w:val="a7"/>
        <w:numPr>
          <w:ilvl w:val="0"/>
          <w:numId w:val="1"/>
        </w:numPr>
        <w:rPr>
          <w:rFonts w:ascii="Times New Roman" w:hAnsi="Times New Roman" w:cs="Times New Roman"/>
          <w:b/>
          <w:sz w:val="24"/>
        </w:rPr>
      </w:pPr>
      <w:r w:rsidRPr="008345B3">
        <w:rPr>
          <w:rFonts w:ascii="Times New Roman" w:eastAsia="Calibri" w:hAnsi="Times New Roman" w:cs="Times New Roman"/>
          <w:b/>
          <w:sz w:val="24"/>
          <w:szCs w:val="24"/>
        </w:rPr>
        <w:t xml:space="preserve">Соответствие названия </w:t>
      </w:r>
      <w:r w:rsidRPr="008345B3">
        <w:rPr>
          <w:rFonts w:ascii="Times New Roman" w:eastAsia="Calibri" w:hAnsi="Times New Roman" w:cs="Times New Roman"/>
          <w:b/>
          <w:sz w:val="24"/>
          <w:szCs w:val="24"/>
          <w:lang w:val="kk-KZ"/>
        </w:rPr>
        <w:t xml:space="preserve">рукописи </w:t>
      </w:r>
      <w:r w:rsidRPr="008345B3">
        <w:rPr>
          <w:rFonts w:ascii="Times New Roman" w:eastAsia="Calibri" w:hAnsi="Times New Roman" w:cs="Times New Roman"/>
          <w:b/>
          <w:sz w:val="24"/>
          <w:szCs w:val="24"/>
        </w:rPr>
        <w:t>ее содержанию</w:t>
      </w:r>
    </w:p>
    <w:p w:rsidR="001B021A" w:rsidRPr="008345B3" w:rsidRDefault="008345B3" w:rsidP="008345B3">
      <w:pPr>
        <w:pStyle w:val="a7"/>
        <w:rPr>
          <w:rFonts w:ascii="Times New Roman" w:hAnsi="Times New Roman" w:cs="Times New Roman"/>
          <w:i/>
          <w:sz w:val="24"/>
        </w:rPr>
      </w:pPr>
      <w:r w:rsidRPr="008345B3">
        <w:rPr>
          <w:rFonts w:ascii="Times New Roman" w:eastAsia="Calibri" w:hAnsi="Times New Roman" w:cs="Times New Roman"/>
          <w:i/>
          <w:sz w:val="24"/>
          <w:szCs w:val="24"/>
        </w:rPr>
        <w:t>Наименование рукописи информативно, в логической форме отражает содержание статьи</w:t>
      </w:r>
    </w:p>
    <w:p w:rsidR="001B021A" w:rsidRPr="008345B3" w:rsidRDefault="008345B3" w:rsidP="008345B3">
      <w:pPr>
        <w:pStyle w:val="a7"/>
        <w:numPr>
          <w:ilvl w:val="0"/>
          <w:numId w:val="1"/>
        </w:numPr>
        <w:rPr>
          <w:rFonts w:ascii="Times New Roman" w:hAnsi="Times New Roman" w:cs="Times New Roman"/>
          <w:b/>
          <w:sz w:val="24"/>
        </w:rPr>
      </w:pPr>
      <w:r w:rsidRPr="008345B3">
        <w:rPr>
          <w:rFonts w:ascii="Times New Roman" w:hAnsi="Times New Roman" w:cs="Times New Roman"/>
          <w:b/>
          <w:sz w:val="24"/>
        </w:rPr>
        <w:t>Качество авторского резюме (аннотации)</w:t>
      </w:r>
    </w:p>
    <w:p w:rsidR="008345B3" w:rsidRPr="008345B3" w:rsidRDefault="008345B3" w:rsidP="008345B3">
      <w:pPr>
        <w:pStyle w:val="a7"/>
        <w:rPr>
          <w:rFonts w:ascii="Times New Roman" w:hAnsi="Times New Roman" w:cs="Times New Roman"/>
          <w:i/>
          <w:sz w:val="24"/>
        </w:rPr>
      </w:pPr>
      <w:r w:rsidRPr="008345B3">
        <w:rPr>
          <w:rFonts w:ascii="Times New Roman" w:hAnsi="Times New Roman" w:cs="Times New Roman"/>
          <w:i/>
          <w:sz w:val="24"/>
        </w:rPr>
        <w:t>Аннотация в краткой форме отражает все существенные факты, содержащиеся в основной части публикации, следует принятой авторами логике описания результатов, содержит конкретные убедительные формулировки научной новизны и практической значимости работы</w:t>
      </w:r>
    </w:p>
    <w:p w:rsidR="008345B3" w:rsidRPr="008345B3" w:rsidRDefault="008345B3" w:rsidP="008345B3">
      <w:pPr>
        <w:pStyle w:val="a7"/>
        <w:numPr>
          <w:ilvl w:val="0"/>
          <w:numId w:val="1"/>
        </w:numPr>
        <w:rPr>
          <w:rFonts w:ascii="Times New Roman" w:hAnsi="Times New Roman" w:cs="Times New Roman"/>
          <w:b/>
          <w:sz w:val="24"/>
        </w:rPr>
      </w:pPr>
      <w:r w:rsidRPr="008345B3">
        <w:rPr>
          <w:rFonts w:ascii="Times New Roman" w:hAnsi="Times New Roman" w:cs="Times New Roman"/>
          <w:b/>
          <w:sz w:val="24"/>
        </w:rPr>
        <w:t>Актуальность</w:t>
      </w:r>
    </w:p>
    <w:p w:rsidR="008345B3" w:rsidRPr="008345B3" w:rsidRDefault="008345B3" w:rsidP="008345B3">
      <w:pPr>
        <w:pStyle w:val="a7"/>
        <w:rPr>
          <w:rFonts w:ascii="Times New Roman" w:hAnsi="Times New Roman" w:cs="Times New Roman"/>
          <w:i/>
          <w:sz w:val="24"/>
        </w:rPr>
      </w:pPr>
      <w:r w:rsidRPr="008345B3">
        <w:rPr>
          <w:rFonts w:ascii="Times New Roman" w:hAnsi="Times New Roman" w:cs="Times New Roman"/>
          <w:i/>
          <w:sz w:val="24"/>
        </w:rPr>
        <w:t>Возможность реализации и применимость идей, методов, технологий</w:t>
      </w:r>
    </w:p>
    <w:p w:rsidR="008345B3" w:rsidRPr="008345B3" w:rsidRDefault="008345B3" w:rsidP="008345B3">
      <w:pPr>
        <w:pStyle w:val="a7"/>
        <w:numPr>
          <w:ilvl w:val="0"/>
          <w:numId w:val="1"/>
        </w:numPr>
        <w:rPr>
          <w:rFonts w:ascii="Times New Roman" w:hAnsi="Times New Roman" w:cs="Times New Roman"/>
          <w:b/>
          <w:sz w:val="24"/>
        </w:rPr>
      </w:pPr>
      <w:r w:rsidRPr="008345B3">
        <w:rPr>
          <w:rFonts w:ascii="Times New Roman" w:hAnsi="Times New Roman" w:cs="Times New Roman"/>
          <w:b/>
          <w:sz w:val="24"/>
        </w:rPr>
        <w:t>Новизна, научность</w:t>
      </w:r>
    </w:p>
    <w:p w:rsidR="008345B3" w:rsidRPr="008345B3" w:rsidRDefault="008345B3" w:rsidP="008345B3">
      <w:pPr>
        <w:pStyle w:val="a7"/>
        <w:rPr>
          <w:rFonts w:ascii="Times New Roman" w:hAnsi="Times New Roman" w:cs="Times New Roman"/>
          <w:i/>
          <w:sz w:val="24"/>
        </w:rPr>
      </w:pPr>
      <w:r w:rsidRPr="008345B3">
        <w:rPr>
          <w:rFonts w:ascii="Times New Roman" w:hAnsi="Times New Roman" w:cs="Times New Roman"/>
          <w:i/>
          <w:sz w:val="24"/>
        </w:rPr>
        <w:t>Четко сформулировано и отражено во введении, в чем состоит расширение, углубление современного уровня знаний в исследуемой области. Анализируются (в основном) первоисточники и публикации в научной периодике последних 3-5 лет выпуска</w:t>
      </w:r>
    </w:p>
    <w:p w:rsidR="008345B3" w:rsidRPr="008345B3" w:rsidRDefault="008345B3" w:rsidP="008345B3">
      <w:pPr>
        <w:pStyle w:val="a7"/>
        <w:numPr>
          <w:ilvl w:val="0"/>
          <w:numId w:val="1"/>
        </w:numPr>
        <w:rPr>
          <w:rFonts w:ascii="Times New Roman" w:hAnsi="Times New Roman" w:cs="Times New Roman"/>
          <w:b/>
          <w:sz w:val="24"/>
        </w:rPr>
      </w:pPr>
      <w:r w:rsidRPr="008345B3">
        <w:rPr>
          <w:rFonts w:ascii="Times New Roman" w:hAnsi="Times New Roman" w:cs="Times New Roman"/>
          <w:b/>
          <w:sz w:val="24"/>
        </w:rPr>
        <w:t>Оригинальность</w:t>
      </w:r>
    </w:p>
    <w:p w:rsidR="008345B3" w:rsidRPr="008345B3" w:rsidRDefault="008345B3" w:rsidP="008345B3">
      <w:pPr>
        <w:pStyle w:val="a7"/>
        <w:rPr>
          <w:rFonts w:ascii="Times New Roman" w:hAnsi="Times New Roman" w:cs="Times New Roman"/>
          <w:i/>
          <w:sz w:val="24"/>
        </w:rPr>
      </w:pPr>
      <w:r w:rsidRPr="008345B3">
        <w:rPr>
          <w:rFonts w:ascii="Times New Roman" w:hAnsi="Times New Roman" w:cs="Times New Roman"/>
          <w:i/>
          <w:sz w:val="24"/>
        </w:rPr>
        <w:t>Идеи, методы исследований, способы решения поставленных задач и/или апробации ранее не были известны</w:t>
      </w:r>
    </w:p>
    <w:p w:rsidR="008345B3" w:rsidRPr="008345B3" w:rsidRDefault="008345B3" w:rsidP="008345B3">
      <w:pPr>
        <w:pStyle w:val="a7"/>
        <w:numPr>
          <w:ilvl w:val="0"/>
          <w:numId w:val="1"/>
        </w:numPr>
        <w:rPr>
          <w:rFonts w:ascii="Times New Roman" w:hAnsi="Times New Roman" w:cs="Times New Roman"/>
          <w:b/>
          <w:sz w:val="24"/>
        </w:rPr>
      </w:pPr>
      <w:r w:rsidRPr="008345B3">
        <w:rPr>
          <w:rFonts w:ascii="Times New Roman" w:hAnsi="Times New Roman" w:cs="Times New Roman"/>
          <w:b/>
          <w:sz w:val="24"/>
        </w:rPr>
        <w:t>Инновационность</w:t>
      </w:r>
    </w:p>
    <w:p w:rsidR="008345B3" w:rsidRPr="008345B3" w:rsidRDefault="008345B3" w:rsidP="008345B3">
      <w:pPr>
        <w:pStyle w:val="a7"/>
        <w:rPr>
          <w:rFonts w:ascii="Times New Roman" w:hAnsi="Times New Roman" w:cs="Times New Roman"/>
          <w:i/>
          <w:sz w:val="24"/>
        </w:rPr>
      </w:pPr>
      <w:r w:rsidRPr="008345B3">
        <w:rPr>
          <w:rFonts w:ascii="Times New Roman" w:hAnsi="Times New Roman" w:cs="Times New Roman"/>
          <w:i/>
          <w:sz w:val="24"/>
        </w:rPr>
        <w:t>Новый процесс, продукт, основан на новых, ранее не известных технологиях, методах и/или методологиях</w:t>
      </w:r>
    </w:p>
    <w:p w:rsidR="008345B3" w:rsidRPr="008345B3" w:rsidRDefault="008345B3" w:rsidP="008345B3">
      <w:pPr>
        <w:pStyle w:val="a7"/>
        <w:numPr>
          <w:ilvl w:val="0"/>
          <w:numId w:val="1"/>
        </w:numPr>
        <w:rPr>
          <w:rFonts w:ascii="Times New Roman" w:hAnsi="Times New Roman" w:cs="Times New Roman"/>
          <w:b/>
          <w:sz w:val="24"/>
        </w:rPr>
      </w:pPr>
      <w:r w:rsidRPr="008345B3">
        <w:rPr>
          <w:rFonts w:ascii="Times New Roman" w:hAnsi="Times New Roman" w:cs="Times New Roman"/>
          <w:b/>
          <w:sz w:val="24"/>
        </w:rPr>
        <w:t>Значимость</w:t>
      </w:r>
    </w:p>
    <w:p w:rsidR="008345B3" w:rsidRPr="008345B3" w:rsidRDefault="008345B3" w:rsidP="008345B3">
      <w:pPr>
        <w:pStyle w:val="a7"/>
        <w:rPr>
          <w:rFonts w:ascii="Times New Roman" w:hAnsi="Times New Roman" w:cs="Times New Roman"/>
          <w:i/>
          <w:sz w:val="24"/>
        </w:rPr>
      </w:pPr>
      <w:r w:rsidRPr="008345B3">
        <w:rPr>
          <w:rFonts w:ascii="Times New Roman" w:hAnsi="Times New Roman" w:cs="Times New Roman"/>
          <w:i/>
          <w:sz w:val="24"/>
        </w:rPr>
        <w:t>Четко сформулированы и отражены в заключении результаты, их теоретическая и практическая значимость</w:t>
      </w:r>
    </w:p>
    <w:p w:rsidR="008345B3" w:rsidRPr="008345B3" w:rsidRDefault="008345B3" w:rsidP="008345B3">
      <w:pPr>
        <w:pStyle w:val="a7"/>
        <w:numPr>
          <w:ilvl w:val="0"/>
          <w:numId w:val="1"/>
        </w:numPr>
        <w:rPr>
          <w:rFonts w:ascii="Times New Roman" w:hAnsi="Times New Roman" w:cs="Times New Roman"/>
          <w:b/>
          <w:sz w:val="24"/>
        </w:rPr>
      </w:pPr>
      <w:r w:rsidRPr="008345B3">
        <w:rPr>
          <w:rFonts w:ascii="Times New Roman" w:hAnsi="Times New Roman" w:cs="Times New Roman"/>
          <w:b/>
          <w:sz w:val="24"/>
        </w:rPr>
        <w:t>Структурированность</w:t>
      </w:r>
    </w:p>
    <w:p w:rsidR="008345B3" w:rsidRPr="008345B3" w:rsidRDefault="008345B3" w:rsidP="008345B3">
      <w:pPr>
        <w:pStyle w:val="a7"/>
        <w:rPr>
          <w:rFonts w:ascii="Times New Roman" w:hAnsi="Times New Roman" w:cs="Times New Roman"/>
          <w:i/>
          <w:sz w:val="24"/>
        </w:rPr>
      </w:pPr>
      <w:r w:rsidRPr="008345B3">
        <w:rPr>
          <w:rFonts w:ascii="Times New Roman" w:hAnsi="Times New Roman" w:cs="Times New Roman"/>
          <w:i/>
          <w:sz w:val="24"/>
        </w:rPr>
        <w:t>Логичность, связанность, последовательность изложения</w:t>
      </w:r>
    </w:p>
    <w:p w:rsidR="008345B3" w:rsidRPr="008345B3" w:rsidRDefault="008345B3" w:rsidP="008345B3">
      <w:pPr>
        <w:pStyle w:val="a7"/>
        <w:numPr>
          <w:ilvl w:val="0"/>
          <w:numId w:val="1"/>
        </w:numPr>
        <w:rPr>
          <w:rFonts w:ascii="Times New Roman" w:hAnsi="Times New Roman" w:cs="Times New Roman"/>
          <w:b/>
          <w:sz w:val="24"/>
        </w:rPr>
      </w:pPr>
      <w:r w:rsidRPr="008345B3">
        <w:rPr>
          <w:rFonts w:ascii="Times New Roman" w:hAnsi="Times New Roman" w:cs="Times New Roman"/>
          <w:b/>
          <w:sz w:val="24"/>
        </w:rPr>
        <w:t>Орфография и грамматика</w:t>
      </w:r>
    </w:p>
    <w:p w:rsidR="008345B3" w:rsidRPr="008345B3" w:rsidRDefault="008345B3" w:rsidP="008345B3">
      <w:pPr>
        <w:pStyle w:val="a7"/>
        <w:rPr>
          <w:rFonts w:ascii="Times New Roman" w:hAnsi="Times New Roman" w:cs="Times New Roman"/>
          <w:i/>
          <w:sz w:val="24"/>
        </w:rPr>
      </w:pPr>
      <w:r w:rsidRPr="008345B3">
        <w:rPr>
          <w:rFonts w:ascii="Times New Roman" w:hAnsi="Times New Roman" w:cs="Times New Roman"/>
          <w:i/>
          <w:sz w:val="24"/>
        </w:rPr>
        <w:t>Соответствие изложения материала научному стилю</w:t>
      </w:r>
    </w:p>
    <w:p w:rsidR="008345B3" w:rsidRPr="008345B3" w:rsidRDefault="008345B3" w:rsidP="008345B3">
      <w:pPr>
        <w:pStyle w:val="a7"/>
        <w:numPr>
          <w:ilvl w:val="0"/>
          <w:numId w:val="1"/>
        </w:numPr>
        <w:rPr>
          <w:rFonts w:ascii="Times New Roman" w:hAnsi="Times New Roman" w:cs="Times New Roman"/>
          <w:b/>
          <w:sz w:val="24"/>
        </w:rPr>
      </w:pPr>
      <w:r w:rsidRPr="008345B3">
        <w:rPr>
          <w:rFonts w:ascii="Times New Roman" w:hAnsi="Times New Roman" w:cs="Times New Roman"/>
          <w:b/>
          <w:sz w:val="24"/>
        </w:rPr>
        <w:t>Качество оформления</w:t>
      </w:r>
    </w:p>
    <w:p w:rsidR="008345B3" w:rsidRDefault="008345B3" w:rsidP="008345B3">
      <w:pPr>
        <w:pStyle w:val="a7"/>
        <w:rPr>
          <w:rFonts w:ascii="Times New Roman" w:hAnsi="Times New Roman" w:cs="Times New Roman"/>
          <w:i/>
          <w:sz w:val="24"/>
        </w:rPr>
      </w:pPr>
      <w:r w:rsidRPr="008345B3">
        <w:rPr>
          <w:rFonts w:ascii="Times New Roman" w:hAnsi="Times New Roman" w:cs="Times New Roman"/>
          <w:i/>
          <w:sz w:val="24"/>
        </w:rPr>
        <w:t>Соответствие требованиям редакции по наличию, содержанию и оформлению статьи и пристатейных компонентов. Качество и информативность графического материала.</w:t>
      </w:r>
    </w:p>
    <w:p w:rsidR="008345B3" w:rsidRPr="008345B3" w:rsidRDefault="008345B3" w:rsidP="008345B3">
      <w:pPr>
        <w:pStyle w:val="a7"/>
        <w:numPr>
          <w:ilvl w:val="0"/>
          <w:numId w:val="1"/>
        </w:numPr>
        <w:rPr>
          <w:rFonts w:ascii="Times New Roman" w:hAnsi="Times New Roman" w:cs="Times New Roman"/>
          <w:b/>
          <w:i/>
          <w:sz w:val="24"/>
        </w:rPr>
      </w:pPr>
      <w:r w:rsidRPr="008345B3">
        <w:rPr>
          <w:rFonts w:ascii="Times New Roman" w:hAnsi="Times New Roman" w:cs="Times New Roman"/>
          <w:b/>
          <w:sz w:val="24"/>
        </w:rPr>
        <w:t>Заключение:</w:t>
      </w:r>
    </w:p>
    <w:p w:rsidR="008345B3" w:rsidRPr="008345B3" w:rsidRDefault="008345B3" w:rsidP="008345B3">
      <w:pPr>
        <w:pStyle w:val="a7"/>
        <w:rPr>
          <w:rFonts w:ascii="Times New Roman" w:hAnsi="Times New Roman" w:cs="Times New Roman"/>
          <w:b/>
          <w:i/>
          <w:sz w:val="24"/>
        </w:rPr>
      </w:pPr>
      <w:r w:rsidRPr="008345B3">
        <w:rPr>
          <w:rFonts w:ascii="Times New Roman" w:hAnsi="Times New Roman" w:cs="Times New Roman"/>
          <w:b/>
          <w:i/>
          <w:sz w:val="24"/>
        </w:rPr>
        <w:t>11.1.</w:t>
      </w:r>
      <w:r w:rsidRPr="008345B3">
        <w:rPr>
          <w:rFonts w:ascii="Times New Roman" w:hAnsi="Times New Roman" w:cs="Times New Roman"/>
          <w:b/>
          <w:i/>
          <w:sz w:val="24"/>
        </w:rPr>
        <w:tab/>
        <w:t xml:space="preserve"> Рекомендую к опубликованию </w:t>
      </w:r>
    </w:p>
    <w:p w:rsidR="008345B3" w:rsidRPr="008345B3" w:rsidRDefault="008345B3" w:rsidP="008345B3">
      <w:pPr>
        <w:pStyle w:val="a7"/>
        <w:rPr>
          <w:rFonts w:ascii="Times New Roman" w:hAnsi="Times New Roman" w:cs="Times New Roman"/>
          <w:b/>
          <w:i/>
          <w:sz w:val="24"/>
        </w:rPr>
      </w:pPr>
      <w:r w:rsidRPr="008345B3">
        <w:rPr>
          <w:rFonts w:ascii="Times New Roman" w:hAnsi="Times New Roman" w:cs="Times New Roman"/>
          <w:b/>
          <w:i/>
          <w:sz w:val="24"/>
        </w:rPr>
        <w:t>11.2.</w:t>
      </w:r>
      <w:r w:rsidRPr="008345B3">
        <w:rPr>
          <w:rFonts w:ascii="Times New Roman" w:hAnsi="Times New Roman" w:cs="Times New Roman"/>
          <w:b/>
          <w:i/>
          <w:sz w:val="24"/>
        </w:rPr>
        <w:tab/>
        <w:t xml:space="preserve"> Рекомендую к опубликованию с исправлением замечаний (в случае незначительных исправлений)</w:t>
      </w:r>
    </w:p>
    <w:p w:rsidR="008345B3" w:rsidRPr="008345B3" w:rsidRDefault="008345B3" w:rsidP="008345B3">
      <w:pPr>
        <w:pStyle w:val="a7"/>
        <w:rPr>
          <w:rFonts w:ascii="Times New Roman" w:hAnsi="Times New Roman" w:cs="Times New Roman"/>
          <w:b/>
          <w:i/>
          <w:sz w:val="24"/>
        </w:rPr>
      </w:pPr>
      <w:r w:rsidRPr="008345B3">
        <w:rPr>
          <w:rFonts w:ascii="Times New Roman" w:hAnsi="Times New Roman" w:cs="Times New Roman"/>
          <w:b/>
          <w:i/>
          <w:sz w:val="24"/>
        </w:rPr>
        <w:t>11.3.</w:t>
      </w:r>
      <w:r w:rsidRPr="008345B3">
        <w:rPr>
          <w:rFonts w:ascii="Times New Roman" w:hAnsi="Times New Roman" w:cs="Times New Roman"/>
          <w:b/>
          <w:i/>
          <w:sz w:val="24"/>
        </w:rPr>
        <w:tab/>
        <w:t xml:space="preserve"> Возвратить авторам на переработку с последующим повторным рецензированием</w:t>
      </w:r>
    </w:p>
    <w:p w:rsidR="008345B3" w:rsidRDefault="008345B3" w:rsidP="008345B3">
      <w:pPr>
        <w:pStyle w:val="a7"/>
        <w:rPr>
          <w:rFonts w:ascii="Times New Roman" w:hAnsi="Times New Roman" w:cs="Times New Roman"/>
          <w:b/>
          <w:i/>
          <w:sz w:val="24"/>
        </w:rPr>
      </w:pPr>
      <w:r w:rsidRPr="008345B3">
        <w:rPr>
          <w:rFonts w:ascii="Times New Roman" w:hAnsi="Times New Roman" w:cs="Times New Roman"/>
          <w:b/>
          <w:i/>
          <w:sz w:val="24"/>
        </w:rPr>
        <w:t>11.4.</w:t>
      </w:r>
      <w:r w:rsidRPr="008345B3">
        <w:rPr>
          <w:rFonts w:ascii="Times New Roman" w:hAnsi="Times New Roman" w:cs="Times New Roman"/>
          <w:b/>
          <w:i/>
          <w:sz w:val="24"/>
        </w:rPr>
        <w:tab/>
        <w:t xml:space="preserve"> Отказать авторам в публикации рукописи.</w:t>
      </w:r>
      <w:bookmarkStart w:id="0" w:name="_GoBack"/>
      <w:bookmarkEnd w:id="0"/>
    </w:p>
    <w:p w:rsidR="009501D5" w:rsidRDefault="009501D5" w:rsidP="008345B3">
      <w:pPr>
        <w:pStyle w:val="a7"/>
        <w:rPr>
          <w:rFonts w:ascii="Times New Roman" w:hAnsi="Times New Roman" w:cs="Times New Roman"/>
          <w:b/>
          <w:i/>
          <w:sz w:val="24"/>
        </w:rPr>
      </w:pPr>
    </w:p>
    <w:p w:rsidR="009501D5" w:rsidRDefault="009501D5" w:rsidP="009501D5">
      <w:pPr>
        <w:spacing w:after="0" w:line="240" w:lineRule="auto"/>
        <w:jc w:val="center"/>
        <w:rPr>
          <w:rFonts w:ascii="Times New Roman" w:hAnsi="Times New Roman" w:cs="Times New Roman"/>
          <w:b/>
          <w:sz w:val="24"/>
          <w:szCs w:val="24"/>
          <w:lang w:val="kk-KZ"/>
        </w:rPr>
      </w:pPr>
      <w:r w:rsidRPr="009501D5">
        <w:rPr>
          <w:rFonts w:ascii="Times New Roman" w:hAnsi="Times New Roman" w:cs="Times New Roman"/>
          <w:b/>
          <w:sz w:val="24"/>
          <w:szCs w:val="24"/>
          <w:lang w:val="kk-KZ"/>
        </w:rPr>
        <w:lastRenderedPageBreak/>
        <w:t>Review</w:t>
      </w:r>
    </w:p>
    <w:p w:rsidR="009501D5" w:rsidRPr="00A26D3A" w:rsidRDefault="009501D5" w:rsidP="009501D5">
      <w:pPr>
        <w:spacing w:after="0" w:line="240" w:lineRule="auto"/>
        <w:jc w:val="center"/>
        <w:rPr>
          <w:rFonts w:ascii="Times New Roman" w:hAnsi="Times New Roman" w:cs="Times New Roman"/>
          <w:sz w:val="24"/>
          <w:szCs w:val="24"/>
          <w:u w:val="single"/>
        </w:rPr>
      </w:pPr>
      <w:r w:rsidRPr="009501D5">
        <w:rPr>
          <w:rFonts w:ascii="Times New Roman" w:hAnsi="Times New Roman" w:cs="Times New Roman"/>
          <w:sz w:val="24"/>
          <w:szCs w:val="24"/>
          <w:u w:val="single"/>
          <w:lang w:val="kk-KZ"/>
        </w:rPr>
        <w:t>on the</w:t>
      </w:r>
      <w:r w:rsidRPr="00A26D3A">
        <w:rPr>
          <w:rFonts w:ascii="Times New Roman" w:hAnsi="Times New Roman" w:cs="Times New Roman"/>
          <w:sz w:val="24"/>
          <w:szCs w:val="24"/>
          <w:u w:val="single"/>
        </w:rPr>
        <w:t>_____________________________________________</w:t>
      </w:r>
      <w:r>
        <w:rPr>
          <w:rFonts w:ascii="Times New Roman" w:hAnsi="Times New Roman" w:cs="Times New Roman"/>
          <w:sz w:val="24"/>
          <w:szCs w:val="24"/>
          <w:u w:val="single"/>
        </w:rPr>
        <w:t>____________________________</w:t>
      </w:r>
    </w:p>
    <w:p w:rsidR="009501D5" w:rsidRPr="00DD0AF1" w:rsidRDefault="009501D5" w:rsidP="009501D5">
      <w:pPr>
        <w:spacing w:after="0" w:line="240" w:lineRule="auto"/>
        <w:jc w:val="center"/>
        <w:rPr>
          <w:rFonts w:ascii="Times New Roman" w:hAnsi="Times New Roman" w:cs="Times New Roman"/>
          <w:sz w:val="24"/>
          <w:szCs w:val="24"/>
        </w:rPr>
      </w:pPr>
      <w:r w:rsidRPr="009501D5">
        <w:rPr>
          <w:rFonts w:ascii="Times New Roman" w:hAnsi="Times New Roman" w:cs="Times New Roman"/>
          <w:sz w:val="24"/>
          <w:szCs w:val="24"/>
        </w:rPr>
        <w:t>(manuscript title)</w:t>
      </w:r>
    </w:p>
    <w:p w:rsidR="009501D5" w:rsidRDefault="009501D5" w:rsidP="009501D5">
      <w:pPr>
        <w:rPr>
          <w:rFonts w:ascii="Times New Roman" w:hAnsi="Times New Roman" w:cs="Times New Roman"/>
          <w:sz w:val="24"/>
        </w:rPr>
      </w:pPr>
    </w:p>
    <w:p w:rsidR="009501D5" w:rsidRPr="009501D5" w:rsidRDefault="009501D5" w:rsidP="009501D5">
      <w:pPr>
        <w:pStyle w:val="a7"/>
        <w:numPr>
          <w:ilvl w:val="0"/>
          <w:numId w:val="2"/>
        </w:numPr>
        <w:rPr>
          <w:rFonts w:ascii="Times New Roman" w:hAnsi="Times New Roman" w:cs="Times New Roman"/>
          <w:b/>
          <w:sz w:val="24"/>
          <w:lang w:val="en-US"/>
        </w:rPr>
      </w:pPr>
      <w:r w:rsidRPr="009501D5">
        <w:rPr>
          <w:rFonts w:ascii="Times New Roman" w:eastAsia="Calibri" w:hAnsi="Times New Roman" w:cs="Times New Roman"/>
          <w:b/>
          <w:sz w:val="24"/>
          <w:szCs w:val="24"/>
          <w:lang w:val="en-US"/>
        </w:rPr>
        <w:t>Correspondence of the title of the manuscript to its content</w:t>
      </w:r>
    </w:p>
    <w:p w:rsidR="009501D5" w:rsidRPr="009501D5" w:rsidRDefault="009501D5" w:rsidP="009501D5">
      <w:pPr>
        <w:pStyle w:val="a7"/>
        <w:rPr>
          <w:rFonts w:ascii="Times New Roman" w:hAnsi="Times New Roman" w:cs="Times New Roman"/>
          <w:i/>
          <w:sz w:val="24"/>
          <w:lang w:val="en-US"/>
        </w:rPr>
      </w:pPr>
      <w:r w:rsidRPr="009501D5">
        <w:rPr>
          <w:rFonts w:ascii="Times New Roman" w:eastAsia="Calibri" w:hAnsi="Times New Roman" w:cs="Times New Roman"/>
          <w:i/>
          <w:sz w:val="24"/>
          <w:szCs w:val="24"/>
          <w:lang w:val="en-US"/>
        </w:rPr>
        <w:t>The name of the manuscript is informative, in a logical form reflects the content of the article</w:t>
      </w:r>
    </w:p>
    <w:p w:rsidR="009501D5" w:rsidRPr="009501D5" w:rsidRDefault="009501D5" w:rsidP="009501D5">
      <w:pPr>
        <w:pStyle w:val="a7"/>
        <w:numPr>
          <w:ilvl w:val="0"/>
          <w:numId w:val="2"/>
        </w:numPr>
        <w:rPr>
          <w:rFonts w:ascii="Times New Roman" w:hAnsi="Times New Roman" w:cs="Times New Roman"/>
          <w:b/>
          <w:sz w:val="24"/>
          <w:lang w:val="en-US"/>
        </w:rPr>
      </w:pPr>
      <w:r w:rsidRPr="009501D5">
        <w:rPr>
          <w:rFonts w:ascii="Times New Roman" w:hAnsi="Times New Roman" w:cs="Times New Roman"/>
          <w:b/>
          <w:sz w:val="24"/>
          <w:lang w:val="en-US"/>
        </w:rPr>
        <w:t>The quality of the author's resume (annotations)</w:t>
      </w:r>
    </w:p>
    <w:p w:rsidR="009501D5" w:rsidRPr="009501D5" w:rsidRDefault="009501D5" w:rsidP="009501D5">
      <w:pPr>
        <w:pStyle w:val="a7"/>
        <w:rPr>
          <w:rFonts w:ascii="Times New Roman" w:hAnsi="Times New Roman" w:cs="Times New Roman"/>
          <w:i/>
          <w:sz w:val="24"/>
          <w:lang w:val="en-US"/>
        </w:rPr>
      </w:pPr>
      <w:r w:rsidRPr="009501D5">
        <w:rPr>
          <w:rFonts w:ascii="Times New Roman" w:hAnsi="Times New Roman" w:cs="Times New Roman"/>
          <w:i/>
          <w:sz w:val="24"/>
          <w:lang w:val="en-US"/>
        </w:rPr>
        <w:t>The abstract in a brief form reflects all the essential facts contained in the main part of the publication, follows the logic of the description of the results adopted by the authors, contains concrete convincing formulations of the scientific novelty and practical significance of the work</w:t>
      </w:r>
    </w:p>
    <w:p w:rsidR="009501D5" w:rsidRPr="008345B3" w:rsidRDefault="009501D5" w:rsidP="009501D5">
      <w:pPr>
        <w:pStyle w:val="a7"/>
        <w:numPr>
          <w:ilvl w:val="0"/>
          <w:numId w:val="2"/>
        </w:numPr>
        <w:rPr>
          <w:rFonts w:ascii="Times New Roman" w:hAnsi="Times New Roman" w:cs="Times New Roman"/>
          <w:b/>
          <w:sz w:val="24"/>
        </w:rPr>
      </w:pPr>
      <w:r w:rsidRPr="009501D5">
        <w:rPr>
          <w:rFonts w:ascii="Times New Roman" w:hAnsi="Times New Roman" w:cs="Times New Roman"/>
          <w:b/>
          <w:sz w:val="24"/>
        </w:rPr>
        <w:t>Relevance</w:t>
      </w:r>
    </w:p>
    <w:p w:rsidR="009501D5" w:rsidRPr="009501D5" w:rsidRDefault="009501D5" w:rsidP="009501D5">
      <w:pPr>
        <w:pStyle w:val="a7"/>
        <w:rPr>
          <w:rFonts w:ascii="Times New Roman" w:hAnsi="Times New Roman" w:cs="Times New Roman"/>
          <w:i/>
          <w:sz w:val="24"/>
          <w:lang w:val="en-US"/>
        </w:rPr>
      </w:pPr>
      <w:r w:rsidRPr="009501D5">
        <w:rPr>
          <w:rFonts w:ascii="Times New Roman" w:hAnsi="Times New Roman" w:cs="Times New Roman"/>
          <w:i/>
          <w:sz w:val="24"/>
          <w:lang w:val="en-US"/>
        </w:rPr>
        <w:t>The possibility of implementation and applicability of ideas, methods, technologies</w:t>
      </w:r>
    </w:p>
    <w:p w:rsidR="009501D5" w:rsidRPr="008345B3" w:rsidRDefault="009501D5" w:rsidP="009501D5">
      <w:pPr>
        <w:pStyle w:val="a7"/>
        <w:numPr>
          <w:ilvl w:val="0"/>
          <w:numId w:val="2"/>
        </w:numPr>
        <w:rPr>
          <w:rFonts w:ascii="Times New Roman" w:hAnsi="Times New Roman" w:cs="Times New Roman"/>
          <w:b/>
          <w:sz w:val="24"/>
        </w:rPr>
      </w:pPr>
      <w:r w:rsidRPr="009501D5">
        <w:rPr>
          <w:rFonts w:ascii="Times New Roman" w:hAnsi="Times New Roman" w:cs="Times New Roman"/>
          <w:b/>
          <w:sz w:val="24"/>
        </w:rPr>
        <w:t>Novelty, scientific character</w:t>
      </w:r>
    </w:p>
    <w:p w:rsidR="009501D5" w:rsidRPr="009501D5" w:rsidRDefault="009501D5" w:rsidP="009501D5">
      <w:pPr>
        <w:pStyle w:val="a7"/>
        <w:rPr>
          <w:rFonts w:ascii="Times New Roman" w:hAnsi="Times New Roman" w:cs="Times New Roman"/>
          <w:i/>
          <w:sz w:val="24"/>
          <w:lang w:val="en-US"/>
        </w:rPr>
      </w:pPr>
      <w:r w:rsidRPr="009501D5">
        <w:rPr>
          <w:rFonts w:ascii="Times New Roman" w:hAnsi="Times New Roman" w:cs="Times New Roman"/>
          <w:i/>
          <w:sz w:val="24"/>
          <w:lang w:val="en-US"/>
        </w:rPr>
        <w:t>It is clearly formulated and reflected in the introduction, what is the expansion, deepening of the modern level of knowledge in the studied area. Analyzed (mainly) primary sources and publications in scientific periodicals of the last 3-5 years of issue</w:t>
      </w:r>
    </w:p>
    <w:p w:rsidR="009501D5" w:rsidRPr="008345B3" w:rsidRDefault="009501D5" w:rsidP="009501D5">
      <w:pPr>
        <w:pStyle w:val="a7"/>
        <w:numPr>
          <w:ilvl w:val="0"/>
          <w:numId w:val="2"/>
        </w:numPr>
        <w:rPr>
          <w:rFonts w:ascii="Times New Roman" w:hAnsi="Times New Roman" w:cs="Times New Roman"/>
          <w:b/>
          <w:sz w:val="24"/>
        </w:rPr>
      </w:pPr>
      <w:r w:rsidRPr="009501D5">
        <w:rPr>
          <w:rFonts w:ascii="Times New Roman" w:hAnsi="Times New Roman" w:cs="Times New Roman"/>
          <w:b/>
          <w:sz w:val="24"/>
        </w:rPr>
        <w:t>Originality</w:t>
      </w:r>
    </w:p>
    <w:p w:rsidR="009501D5" w:rsidRPr="009501D5" w:rsidRDefault="009501D5" w:rsidP="009501D5">
      <w:pPr>
        <w:pStyle w:val="a7"/>
        <w:rPr>
          <w:rFonts w:ascii="Times New Roman" w:hAnsi="Times New Roman" w:cs="Times New Roman"/>
          <w:i/>
          <w:sz w:val="24"/>
          <w:lang w:val="en-US"/>
        </w:rPr>
      </w:pPr>
      <w:r w:rsidRPr="009501D5">
        <w:rPr>
          <w:rFonts w:ascii="Times New Roman" w:hAnsi="Times New Roman" w:cs="Times New Roman"/>
          <w:i/>
          <w:sz w:val="24"/>
          <w:lang w:val="en-US"/>
        </w:rPr>
        <w:t>Ideas, research methods, methods of solving the assigned tasks and / or approbation were not previously known</w:t>
      </w:r>
    </w:p>
    <w:p w:rsidR="009501D5" w:rsidRPr="008345B3" w:rsidRDefault="009501D5" w:rsidP="009501D5">
      <w:pPr>
        <w:pStyle w:val="a7"/>
        <w:numPr>
          <w:ilvl w:val="0"/>
          <w:numId w:val="2"/>
        </w:numPr>
        <w:rPr>
          <w:rFonts w:ascii="Times New Roman" w:hAnsi="Times New Roman" w:cs="Times New Roman"/>
          <w:b/>
          <w:sz w:val="24"/>
        </w:rPr>
      </w:pPr>
      <w:r w:rsidRPr="009501D5">
        <w:rPr>
          <w:rFonts w:ascii="Times New Roman" w:hAnsi="Times New Roman" w:cs="Times New Roman"/>
          <w:b/>
          <w:sz w:val="24"/>
        </w:rPr>
        <w:t>Innovation</w:t>
      </w:r>
    </w:p>
    <w:p w:rsidR="009501D5" w:rsidRPr="009501D5" w:rsidRDefault="009501D5" w:rsidP="009501D5">
      <w:pPr>
        <w:pStyle w:val="a7"/>
        <w:rPr>
          <w:rFonts w:ascii="Times New Roman" w:hAnsi="Times New Roman" w:cs="Times New Roman"/>
          <w:i/>
          <w:sz w:val="24"/>
          <w:lang w:val="en-US"/>
        </w:rPr>
      </w:pPr>
      <w:r w:rsidRPr="009501D5">
        <w:rPr>
          <w:rFonts w:ascii="Times New Roman" w:hAnsi="Times New Roman" w:cs="Times New Roman"/>
          <w:i/>
          <w:sz w:val="24"/>
          <w:lang w:val="en-US"/>
        </w:rPr>
        <w:t>New process, product, based on new, previously unknown technologies, methods and / or methodologies</w:t>
      </w:r>
    </w:p>
    <w:p w:rsidR="009501D5" w:rsidRPr="008345B3" w:rsidRDefault="009501D5" w:rsidP="009501D5">
      <w:pPr>
        <w:pStyle w:val="a7"/>
        <w:numPr>
          <w:ilvl w:val="0"/>
          <w:numId w:val="2"/>
        </w:numPr>
        <w:rPr>
          <w:rFonts w:ascii="Times New Roman" w:hAnsi="Times New Roman" w:cs="Times New Roman"/>
          <w:b/>
          <w:sz w:val="24"/>
        </w:rPr>
      </w:pPr>
      <w:r w:rsidRPr="009501D5">
        <w:rPr>
          <w:rFonts w:ascii="Times New Roman" w:hAnsi="Times New Roman" w:cs="Times New Roman"/>
          <w:b/>
          <w:sz w:val="24"/>
        </w:rPr>
        <w:t>Significance</w:t>
      </w:r>
    </w:p>
    <w:p w:rsidR="009501D5" w:rsidRPr="009501D5" w:rsidRDefault="009501D5" w:rsidP="009501D5">
      <w:pPr>
        <w:pStyle w:val="a7"/>
        <w:rPr>
          <w:rFonts w:ascii="Times New Roman" w:hAnsi="Times New Roman" w:cs="Times New Roman"/>
          <w:i/>
          <w:sz w:val="24"/>
          <w:lang w:val="en-US"/>
        </w:rPr>
      </w:pPr>
      <w:r w:rsidRPr="009501D5">
        <w:rPr>
          <w:rFonts w:ascii="Times New Roman" w:hAnsi="Times New Roman" w:cs="Times New Roman"/>
          <w:i/>
          <w:sz w:val="24"/>
          <w:lang w:val="en-US"/>
        </w:rPr>
        <w:t>The results, their theoretical and practical significance are clearly formulated and reflected in the conclusion</w:t>
      </w:r>
    </w:p>
    <w:p w:rsidR="009501D5" w:rsidRPr="008345B3" w:rsidRDefault="009501D5" w:rsidP="009501D5">
      <w:pPr>
        <w:pStyle w:val="a7"/>
        <w:numPr>
          <w:ilvl w:val="0"/>
          <w:numId w:val="2"/>
        </w:numPr>
        <w:rPr>
          <w:rFonts w:ascii="Times New Roman" w:hAnsi="Times New Roman" w:cs="Times New Roman"/>
          <w:b/>
          <w:sz w:val="24"/>
        </w:rPr>
      </w:pPr>
      <w:r w:rsidRPr="009501D5">
        <w:rPr>
          <w:rFonts w:ascii="Times New Roman" w:hAnsi="Times New Roman" w:cs="Times New Roman"/>
          <w:b/>
          <w:sz w:val="24"/>
        </w:rPr>
        <w:t>Structuredness</w:t>
      </w:r>
    </w:p>
    <w:p w:rsidR="009501D5" w:rsidRPr="009501D5" w:rsidRDefault="009501D5" w:rsidP="009501D5">
      <w:pPr>
        <w:pStyle w:val="a7"/>
        <w:rPr>
          <w:rFonts w:ascii="Times New Roman" w:hAnsi="Times New Roman" w:cs="Times New Roman"/>
          <w:i/>
          <w:sz w:val="24"/>
          <w:lang w:val="en-US"/>
        </w:rPr>
      </w:pPr>
      <w:r w:rsidRPr="009501D5">
        <w:rPr>
          <w:rFonts w:ascii="Times New Roman" w:hAnsi="Times New Roman" w:cs="Times New Roman"/>
          <w:i/>
          <w:sz w:val="24"/>
          <w:lang w:val="en-US"/>
        </w:rPr>
        <w:t>Consistency, coherence, sequence of presentation</w:t>
      </w:r>
    </w:p>
    <w:p w:rsidR="009501D5" w:rsidRPr="008345B3" w:rsidRDefault="009501D5" w:rsidP="009501D5">
      <w:pPr>
        <w:pStyle w:val="a7"/>
        <w:numPr>
          <w:ilvl w:val="0"/>
          <w:numId w:val="2"/>
        </w:numPr>
        <w:rPr>
          <w:rFonts w:ascii="Times New Roman" w:hAnsi="Times New Roman" w:cs="Times New Roman"/>
          <w:b/>
          <w:sz w:val="24"/>
        </w:rPr>
      </w:pPr>
      <w:r w:rsidRPr="009501D5">
        <w:rPr>
          <w:rFonts w:ascii="Times New Roman" w:hAnsi="Times New Roman" w:cs="Times New Roman"/>
          <w:b/>
          <w:sz w:val="24"/>
        </w:rPr>
        <w:t>Spelling and grammar</w:t>
      </w:r>
    </w:p>
    <w:p w:rsidR="009501D5" w:rsidRPr="009501D5" w:rsidRDefault="009501D5" w:rsidP="009501D5">
      <w:pPr>
        <w:pStyle w:val="a7"/>
        <w:rPr>
          <w:rFonts w:ascii="Times New Roman" w:hAnsi="Times New Roman" w:cs="Times New Roman"/>
          <w:i/>
          <w:sz w:val="24"/>
          <w:lang w:val="en-US"/>
        </w:rPr>
      </w:pPr>
      <w:r w:rsidRPr="009501D5">
        <w:rPr>
          <w:rFonts w:ascii="Times New Roman" w:hAnsi="Times New Roman" w:cs="Times New Roman"/>
          <w:i/>
          <w:sz w:val="24"/>
          <w:lang w:val="en-US"/>
        </w:rPr>
        <w:t>Conformity of the presentation of the material to the scientific style</w:t>
      </w:r>
    </w:p>
    <w:p w:rsidR="009501D5" w:rsidRPr="008345B3" w:rsidRDefault="009501D5" w:rsidP="009501D5">
      <w:pPr>
        <w:pStyle w:val="a7"/>
        <w:numPr>
          <w:ilvl w:val="0"/>
          <w:numId w:val="2"/>
        </w:numPr>
        <w:rPr>
          <w:rFonts w:ascii="Times New Roman" w:hAnsi="Times New Roman" w:cs="Times New Roman"/>
          <w:b/>
          <w:sz w:val="24"/>
        </w:rPr>
      </w:pPr>
      <w:r w:rsidRPr="009501D5">
        <w:rPr>
          <w:rFonts w:ascii="Times New Roman" w:hAnsi="Times New Roman" w:cs="Times New Roman"/>
          <w:b/>
          <w:sz w:val="24"/>
        </w:rPr>
        <w:t>Quality of design</w:t>
      </w:r>
    </w:p>
    <w:p w:rsidR="009501D5" w:rsidRDefault="009501D5" w:rsidP="009501D5">
      <w:pPr>
        <w:pStyle w:val="a7"/>
        <w:rPr>
          <w:rFonts w:ascii="Times New Roman" w:hAnsi="Times New Roman" w:cs="Times New Roman"/>
          <w:i/>
          <w:sz w:val="24"/>
        </w:rPr>
      </w:pPr>
      <w:r w:rsidRPr="009501D5">
        <w:rPr>
          <w:rFonts w:ascii="Times New Roman" w:hAnsi="Times New Roman" w:cs="Times New Roman"/>
          <w:i/>
          <w:sz w:val="24"/>
          <w:lang w:val="en-US"/>
        </w:rPr>
        <w:t xml:space="preserve">Compliance with the requirements of the editorial office for the presence, content and design of the article and article components. </w:t>
      </w:r>
      <w:r w:rsidRPr="009501D5">
        <w:rPr>
          <w:rFonts w:ascii="Times New Roman" w:hAnsi="Times New Roman" w:cs="Times New Roman"/>
          <w:i/>
          <w:sz w:val="24"/>
        </w:rPr>
        <w:t>The quality and information content of the graphic material.</w:t>
      </w:r>
    </w:p>
    <w:p w:rsidR="009501D5" w:rsidRPr="008345B3" w:rsidRDefault="009501D5" w:rsidP="009501D5">
      <w:pPr>
        <w:pStyle w:val="a7"/>
        <w:numPr>
          <w:ilvl w:val="0"/>
          <w:numId w:val="2"/>
        </w:numPr>
        <w:rPr>
          <w:rFonts w:ascii="Times New Roman" w:hAnsi="Times New Roman" w:cs="Times New Roman"/>
          <w:b/>
          <w:i/>
          <w:sz w:val="24"/>
        </w:rPr>
      </w:pPr>
      <w:r w:rsidRPr="009501D5">
        <w:rPr>
          <w:rFonts w:ascii="Times New Roman" w:hAnsi="Times New Roman" w:cs="Times New Roman"/>
          <w:b/>
          <w:sz w:val="24"/>
        </w:rPr>
        <w:t>Conclusion:</w:t>
      </w:r>
    </w:p>
    <w:p w:rsidR="009501D5" w:rsidRPr="008345B3" w:rsidRDefault="009501D5" w:rsidP="009501D5">
      <w:pPr>
        <w:pStyle w:val="a7"/>
        <w:rPr>
          <w:rFonts w:ascii="Times New Roman" w:hAnsi="Times New Roman" w:cs="Times New Roman"/>
          <w:b/>
          <w:i/>
          <w:sz w:val="24"/>
        </w:rPr>
      </w:pPr>
      <w:r w:rsidRPr="008345B3">
        <w:rPr>
          <w:rFonts w:ascii="Times New Roman" w:hAnsi="Times New Roman" w:cs="Times New Roman"/>
          <w:b/>
          <w:i/>
          <w:sz w:val="24"/>
        </w:rPr>
        <w:t>11.1.</w:t>
      </w:r>
      <w:r w:rsidRPr="008345B3">
        <w:rPr>
          <w:rFonts w:ascii="Times New Roman" w:hAnsi="Times New Roman" w:cs="Times New Roman"/>
          <w:b/>
          <w:i/>
          <w:sz w:val="24"/>
        </w:rPr>
        <w:tab/>
        <w:t xml:space="preserve"> </w:t>
      </w:r>
      <w:r w:rsidRPr="009501D5">
        <w:rPr>
          <w:rFonts w:ascii="Times New Roman" w:hAnsi="Times New Roman" w:cs="Times New Roman"/>
          <w:b/>
          <w:i/>
          <w:sz w:val="24"/>
        </w:rPr>
        <w:t>Recommend for publication</w:t>
      </w:r>
    </w:p>
    <w:p w:rsidR="009501D5" w:rsidRPr="009501D5" w:rsidRDefault="009501D5" w:rsidP="009501D5">
      <w:pPr>
        <w:pStyle w:val="a7"/>
        <w:rPr>
          <w:rFonts w:ascii="Times New Roman" w:hAnsi="Times New Roman" w:cs="Times New Roman"/>
          <w:b/>
          <w:i/>
          <w:sz w:val="24"/>
          <w:lang w:val="en-US"/>
        </w:rPr>
      </w:pPr>
      <w:r w:rsidRPr="009501D5">
        <w:rPr>
          <w:rFonts w:ascii="Times New Roman" w:hAnsi="Times New Roman" w:cs="Times New Roman"/>
          <w:b/>
          <w:i/>
          <w:sz w:val="24"/>
          <w:lang w:val="en-US"/>
        </w:rPr>
        <w:t>11.2.</w:t>
      </w:r>
      <w:r w:rsidRPr="009501D5">
        <w:rPr>
          <w:rFonts w:ascii="Times New Roman" w:hAnsi="Times New Roman" w:cs="Times New Roman"/>
          <w:b/>
          <w:i/>
          <w:sz w:val="24"/>
          <w:lang w:val="en-US"/>
        </w:rPr>
        <w:tab/>
        <w:t xml:space="preserve"> Recommend for publication with corrected comments (in case of minor corrections)</w:t>
      </w:r>
    </w:p>
    <w:p w:rsidR="009501D5" w:rsidRPr="009501D5" w:rsidRDefault="009501D5" w:rsidP="009501D5">
      <w:pPr>
        <w:pStyle w:val="a7"/>
        <w:rPr>
          <w:rFonts w:ascii="Times New Roman" w:hAnsi="Times New Roman" w:cs="Times New Roman"/>
          <w:b/>
          <w:i/>
          <w:sz w:val="24"/>
          <w:lang w:val="en-US"/>
        </w:rPr>
      </w:pPr>
      <w:r w:rsidRPr="009501D5">
        <w:rPr>
          <w:rFonts w:ascii="Times New Roman" w:hAnsi="Times New Roman" w:cs="Times New Roman"/>
          <w:b/>
          <w:i/>
          <w:sz w:val="24"/>
          <w:lang w:val="en-US"/>
        </w:rPr>
        <w:t>11.3.</w:t>
      </w:r>
      <w:r w:rsidRPr="009501D5">
        <w:rPr>
          <w:rFonts w:ascii="Times New Roman" w:hAnsi="Times New Roman" w:cs="Times New Roman"/>
          <w:b/>
          <w:i/>
          <w:sz w:val="24"/>
          <w:lang w:val="en-US"/>
        </w:rPr>
        <w:tab/>
        <w:t xml:space="preserve"> Return to authors for revision with subsequent re-review</w:t>
      </w:r>
    </w:p>
    <w:p w:rsidR="009501D5" w:rsidRPr="000B0A63" w:rsidRDefault="009501D5" w:rsidP="009501D5">
      <w:pPr>
        <w:pStyle w:val="a7"/>
        <w:rPr>
          <w:rFonts w:ascii="Times New Roman" w:hAnsi="Times New Roman" w:cs="Times New Roman"/>
          <w:b/>
          <w:i/>
          <w:sz w:val="24"/>
          <w:lang w:val="en-US"/>
        </w:rPr>
      </w:pPr>
      <w:r w:rsidRPr="000B0A63">
        <w:rPr>
          <w:rFonts w:ascii="Times New Roman" w:hAnsi="Times New Roman" w:cs="Times New Roman"/>
          <w:b/>
          <w:i/>
          <w:sz w:val="24"/>
          <w:lang w:val="en-US"/>
        </w:rPr>
        <w:t>11.4.</w:t>
      </w:r>
      <w:r w:rsidRPr="000B0A63">
        <w:rPr>
          <w:rFonts w:ascii="Times New Roman" w:hAnsi="Times New Roman" w:cs="Times New Roman"/>
          <w:b/>
          <w:i/>
          <w:sz w:val="24"/>
          <w:lang w:val="en-US"/>
        </w:rPr>
        <w:tab/>
        <w:t xml:space="preserve"> </w:t>
      </w:r>
      <w:r w:rsidR="000B0A63" w:rsidRPr="000B0A63">
        <w:rPr>
          <w:rFonts w:ascii="Times New Roman" w:hAnsi="Times New Roman" w:cs="Times New Roman"/>
          <w:b/>
          <w:i/>
          <w:sz w:val="24"/>
          <w:lang w:val="en-US"/>
        </w:rPr>
        <w:t>Refuse the authors to publish the manuscript.</w:t>
      </w:r>
    </w:p>
    <w:p w:rsidR="009501D5" w:rsidRPr="000B0A63" w:rsidRDefault="009501D5" w:rsidP="008345B3">
      <w:pPr>
        <w:pStyle w:val="a7"/>
        <w:rPr>
          <w:rFonts w:ascii="Times New Roman" w:hAnsi="Times New Roman" w:cs="Times New Roman"/>
          <w:b/>
          <w:i/>
          <w:sz w:val="24"/>
          <w:lang w:val="en-US"/>
        </w:rPr>
      </w:pPr>
    </w:p>
    <w:sectPr w:rsidR="009501D5" w:rsidRPr="000B0A63" w:rsidSect="00264ACF">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182" w:rsidRDefault="004D3182" w:rsidP="001C7CF1">
      <w:pPr>
        <w:spacing w:after="0" w:line="240" w:lineRule="auto"/>
      </w:pPr>
      <w:r>
        <w:separator/>
      </w:r>
    </w:p>
  </w:endnote>
  <w:endnote w:type="continuationSeparator" w:id="1">
    <w:p w:rsidR="004D3182" w:rsidRDefault="004D3182" w:rsidP="001C7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182" w:rsidRDefault="004D3182" w:rsidP="001C7CF1">
      <w:pPr>
        <w:spacing w:after="0" w:line="240" w:lineRule="auto"/>
      </w:pPr>
      <w:r>
        <w:separator/>
      </w:r>
    </w:p>
  </w:footnote>
  <w:footnote w:type="continuationSeparator" w:id="1">
    <w:p w:rsidR="004D3182" w:rsidRDefault="004D3182" w:rsidP="001C7C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CF1" w:rsidRPr="001C7CF1" w:rsidRDefault="001C7CF1" w:rsidP="001C7CF1">
    <w:pPr>
      <w:jc w:val="right"/>
      <w:rPr>
        <w:rFonts w:ascii="Times New Roman" w:eastAsia="Calibri" w:hAnsi="Times New Roman" w:cs="Times New Roman"/>
        <w:i/>
        <w:sz w:val="24"/>
        <w:szCs w:val="24"/>
        <w:lang w:val="kk-KZ"/>
      </w:rPr>
    </w:pPr>
    <w:r w:rsidRPr="001C7CF1">
      <w:rPr>
        <w:rFonts w:ascii="Times New Roman" w:eastAsia="Calibri" w:hAnsi="Times New Roman" w:cs="Times New Roman"/>
        <w:i/>
        <w:sz w:val="24"/>
        <w:szCs w:val="24"/>
        <w:lang w:val="kk-KZ"/>
      </w:rPr>
      <w:t>Шаблон рецензии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90CF4"/>
    <w:multiLevelType w:val="hybridMultilevel"/>
    <w:tmpl w:val="94CE2F5E"/>
    <w:lvl w:ilvl="0" w:tplc="B03ED88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40295F"/>
    <w:multiLevelType w:val="hybridMultilevel"/>
    <w:tmpl w:val="94CE2F5E"/>
    <w:lvl w:ilvl="0" w:tplc="B03ED88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F2AB9"/>
    <w:rsid w:val="000B0A63"/>
    <w:rsid w:val="00102E0F"/>
    <w:rsid w:val="001B021A"/>
    <w:rsid w:val="001C7CF1"/>
    <w:rsid w:val="00264ACF"/>
    <w:rsid w:val="004D3182"/>
    <w:rsid w:val="004F2AB9"/>
    <w:rsid w:val="00710F7A"/>
    <w:rsid w:val="008345B3"/>
    <w:rsid w:val="009501D5"/>
    <w:rsid w:val="00D07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CF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C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7CF1"/>
  </w:style>
  <w:style w:type="paragraph" w:styleId="a5">
    <w:name w:val="footer"/>
    <w:basedOn w:val="a"/>
    <w:link w:val="a6"/>
    <w:uiPriority w:val="99"/>
    <w:unhideWhenUsed/>
    <w:rsid w:val="001C7C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7CF1"/>
  </w:style>
  <w:style w:type="paragraph" w:styleId="a7">
    <w:name w:val="List Paragraph"/>
    <w:basedOn w:val="a"/>
    <w:uiPriority w:val="34"/>
    <w:qFormat/>
    <w:rsid w:val="001B021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560</Words>
  <Characters>3197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Дастан</cp:lastModifiedBy>
  <cp:revision>3</cp:revision>
  <dcterms:created xsi:type="dcterms:W3CDTF">2021-04-19T09:13:00Z</dcterms:created>
  <dcterms:modified xsi:type="dcterms:W3CDTF">2021-04-24T09:05:00Z</dcterms:modified>
</cp:coreProperties>
</file>